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223224" w:rsidRDefault="007206F0" w:rsidP="00A27825">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A27825" w:rsidRDefault="00A27825" w:rsidP="00A27825">
      <w:pPr>
        <w:ind w:left="567"/>
        <w:jc w:val="both"/>
        <w:rPr>
          <w:rFonts w:ascii="Graphik Regular" w:hAnsi="Graphik Regular" w:cs="Arial"/>
          <w:sz w:val="16"/>
          <w:szCs w:val="16"/>
        </w:rPr>
      </w:pPr>
    </w:p>
    <w:p w:rsidR="00A27825" w:rsidRDefault="00A27825" w:rsidP="00F53F92">
      <w:pPr>
        <w:jc w:val="both"/>
        <w:rPr>
          <w:rFonts w:ascii="Graphik Regular" w:hAnsi="Graphik Regular" w:cs="Arial"/>
          <w:sz w:val="16"/>
          <w:szCs w:val="16"/>
        </w:rPr>
      </w:pPr>
    </w:p>
    <w:p w:rsidR="00A27825" w:rsidRPr="001D71A2" w:rsidRDefault="00A27825" w:rsidP="00A27825">
      <w:pPr>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F53F92" w:rsidRDefault="00F53F92" w:rsidP="00F53F92">
      <w:pPr>
        <w:widowControl w:val="0"/>
        <w:tabs>
          <w:tab w:val="left" w:pos="1418"/>
          <w:tab w:val="left" w:pos="1701"/>
        </w:tabs>
        <w:spacing w:after="0"/>
        <w:jc w:val="both"/>
        <w:rPr>
          <w:rFonts w:ascii="Graphik Regular" w:hAnsi="Graphik Regular" w:cs="Arial"/>
          <w:sz w:val="16"/>
          <w:szCs w:val="16"/>
        </w:rPr>
      </w:pPr>
    </w:p>
    <w:p w:rsidR="00661458" w:rsidRPr="001D71A2" w:rsidRDefault="00661458" w:rsidP="00F53F92">
      <w:pPr>
        <w:widowControl w:val="0"/>
        <w:tabs>
          <w:tab w:val="left" w:pos="1418"/>
          <w:tab w:val="left" w:pos="1701"/>
        </w:tabs>
        <w:spacing w:after="0"/>
        <w:jc w:val="both"/>
        <w:rPr>
          <w:rFonts w:ascii="Graphik Regular" w:hAnsi="Graphik Regular" w:cs="Arial"/>
          <w:sz w:val="16"/>
          <w:szCs w:val="16"/>
        </w:rPr>
      </w:pPr>
    </w:p>
    <w:p w:rsidR="00C31178" w:rsidRPr="001D71A2" w:rsidRDefault="00C31178"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CA062B" w:rsidRDefault="00CA062B" w:rsidP="00FF0C6B">
      <w:pPr>
        <w:widowControl w:val="0"/>
        <w:tabs>
          <w:tab w:val="left" w:pos="1418"/>
          <w:tab w:val="left" w:pos="1701"/>
        </w:tabs>
        <w:spacing w:after="0"/>
        <w:ind w:left="567"/>
        <w:jc w:val="both"/>
        <w:rPr>
          <w:rFonts w:ascii="Graphik Regular" w:hAnsi="Graphik Regular" w:cs="Arial"/>
          <w:sz w:val="16"/>
          <w:szCs w:val="16"/>
        </w:rPr>
      </w:pPr>
    </w:p>
    <w:p w:rsidR="00A27825" w:rsidRDefault="00A27825" w:rsidP="00FF0C6B">
      <w:pPr>
        <w:widowControl w:val="0"/>
        <w:tabs>
          <w:tab w:val="left" w:pos="1418"/>
          <w:tab w:val="left" w:pos="1701"/>
        </w:tabs>
        <w:spacing w:after="0"/>
        <w:ind w:left="567"/>
        <w:jc w:val="both"/>
        <w:rPr>
          <w:rFonts w:ascii="Graphik Regular" w:hAnsi="Graphik Regular" w:cs="Arial"/>
          <w:sz w:val="16"/>
          <w:szCs w:val="16"/>
        </w:rPr>
      </w:pPr>
    </w:p>
    <w:p w:rsidR="00A27825" w:rsidRPr="001D71A2" w:rsidRDefault="00A27825"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223224" w:rsidRPr="001D71A2" w:rsidRDefault="00223224" w:rsidP="00FD5F53">
      <w:pPr>
        <w:tabs>
          <w:tab w:val="num" w:pos="927"/>
        </w:tabs>
        <w:spacing w:after="0"/>
        <w:jc w:val="both"/>
        <w:rPr>
          <w:rFonts w:ascii="Graphik Regular" w:hAnsi="Graphik Regular" w:cs="Arial"/>
          <w:sz w:val="16"/>
          <w:szCs w:val="16"/>
        </w:rPr>
      </w:pPr>
    </w:p>
    <w:p w:rsidR="0060106F" w:rsidRPr="00CA062B" w:rsidRDefault="007206F0" w:rsidP="00CA062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CA062B" w:rsidRPr="001D71A2" w:rsidRDefault="007206F0" w:rsidP="00223224">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F53F92" w:rsidRDefault="007206F0" w:rsidP="00F53F92">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2D53DF"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PAVIMENTACIÓN CON </w:t>
      </w:r>
      <w:r>
        <w:rPr>
          <w:rFonts w:ascii="Graphik Regular" w:hAnsi="Graphik Regular"/>
          <w:sz w:val="16"/>
          <w:szCs w:val="16"/>
        </w:rPr>
        <w:t xml:space="preserve">CONCRETO HIDRAULICO EN UNA </w:t>
      </w:r>
      <w:r w:rsidR="00FD5F53">
        <w:rPr>
          <w:rFonts w:ascii="Graphik Regular" w:hAnsi="Graphik Regular"/>
          <w:sz w:val="16"/>
          <w:szCs w:val="16"/>
        </w:rPr>
        <w:t>LONGITUD DE 3.04 KM</w:t>
      </w:r>
      <w:r w:rsidRPr="001D71A2">
        <w:rPr>
          <w:rFonts w:ascii="Graphik Regular" w:hAnsi="Graphik Regular"/>
          <w:sz w:val="16"/>
          <w:szCs w:val="16"/>
        </w:rPr>
        <w:t xml:space="preserve">; SE ACLARA QUE </w:t>
      </w:r>
      <w:r>
        <w:rPr>
          <w:rFonts w:ascii="Graphik Regular" w:hAnsi="Graphik Regular"/>
          <w:sz w:val="16"/>
          <w:szCs w:val="16"/>
        </w:rPr>
        <w:t>LA SUPERFICIE A PAVIMENTAR ESTA LIBRE</w:t>
      </w:r>
      <w:r w:rsidRPr="001D71A2">
        <w:rPr>
          <w:rFonts w:ascii="Graphik Regular" w:hAnsi="Graphik Regular"/>
          <w:sz w:val="16"/>
          <w:szCs w:val="16"/>
        </w:rPr>
        <w:t xml:space="preserve">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60106F">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Default="007206F0" w:rsidP="00FD5F53">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FD5F53" w:rsidRPr="001D71A2" w:rsidRDefault="00FD5F53" w:rsidP="00FD5F53">
      <w:pPr>
        <w:spacing w:after="0" w:line="240" w:lineRule="auto"/>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A27825" w:rsidRDefault="007206F0" w:rsidP="009C5266">
      <w:pPr>
        <w:jc w:val="both"/>
        <w:rPr>
          <w:rFonts w:ascii="Graphik Regular" w:hAnsi="Graphik Regular"/>
          <w:sz w:val="16"/>
          <w:szCs w:val="16"/>
        </w:rPr>
      </w:pPr>
      <w:r w:rsidRPr="001D71A2">
        <w:rPr>
          <w:rFonts w:ascii="Graphik Regular" w:hAnsi="Graphik Regular"/>
          <w:sz w:val="16"/>
          <w:szCs w:val="16"/>
        </w:rPr>
        <w:t xml:space="preserve">PARA LA </w:t>
      </w:r>
      <w:r w:rsidR="0060106F">
        <w:rPr>
          <w:rFonts w:ascii="Graphik Regular" w:hAnsi="Graphik Regular"/>
          <w:sz w:val="16"/>
          <w:szCs w:val="16"/>
        </w:rPr>
        <w:t>PAVIMENTACIÒN</w:t>
      </w:r>
      <w:r w:rsidRPr="001D71A2">
        <w:rPr>
          <w:rFonts w:ascii="Graphik Regular" w:hAnsi="Graphik Regular"/>
          <w:sz w:val="16"/>
          <w:szCs w:val="16"/>
        </w:rPr>
        <w:t xml:space="preserve"> SE CONTEMPLAN LAS SIGUIENTES PARTIDAS:</w:t>
      </w:r>
    </w:p>
    <w:p w:rsidR="00661458" w:rsidRPr="001D71A2" w:rsidRDefault="00B574CE" w:rsidP="00661458">
      <w:pPr>
        <w:jc w:val="both"/>
        <w:rPr>
          <w:rFonts w:ascii="Graphik Regular" w:hAnsi="Graphik Regular"/>
          <w:sz w:val="16"/>
          <w:szCs w:val="16"/>
        </w:rPr>
      </w:pPr>
      <w:r>
        <w:rPr>
          <w:rFonts w:ascii="Graphik Regular" w:hAnsi="Graphik Regular"/>
          <w:sz w:val="16"/>
          <w:szCs w:val="16"/>
        </w:rPr>
        <w:t xml:space="preserve">1.- </w:t>
      </w:r>
      <w:r w:rsidR="00FD5F53">
        <w:rPr>
          <w:rFonts w:ascii="Graphik Regular" w:hAnsi="Graphik Regular"/>
          <w:sz w:val="16"/>
          <w:szCs w:val="16"/>
        </w:rPr>
        <w:t>TERRACERIAS</w:t>
      </w:r>
    </w:p>
    <w:p w:rsidR="00661458" w:rsidRPr="001D71A2" w:rsidRDefault="00661458" w:rsidP="00661458">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sidR="009C5266">
        <w:rPr>
          <w:rFonts w:ascii="Graphik Regular" w:hAnsi="Graphik Regular"/>
        </w:rPr>
        <w:t>N·CTR·CAR·1·04·003/14</w:t>
      </w:r>
      <w:r w:rsidRPr="001D71A2">
        <w:rPr>
          <w:rFonts w:ascii="Graphik Regular" w:hAnsi="Graphik Regular"/>
          <w:sz w:val="16"/>
          <w:szCs w:val="16"/>
        </w:rPr>
        <w:t>; ADEMÁS DE NORMAS Y MANUALES COMPLEMENTARIOS.</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LIBRO: CTR. CONSTRUCCIÓN</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TEMA: CAR. CARRETERAS</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PARTE: 1. CONCEPTOS DE OBRA</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TÍTULO: 04. PAVIMENTOS</w:t>
      </w:r>
    </w:p>
    <w:p w:rsidR="00FD5F53" w:rsidRDefault="009C5266" w:rsidP="00FD5F53">
      <w:pPr>
        <w:spacing w:after="0"/>
        <w:jc w:val="both"/>
        <w:rPr>
          <w:rFonts w:ascii="Graphik Regular" w:hAnsi="Graphik Regular"/>
          <w:sz w:val="16"/>
          <w:szCs w:val="16"/>
        </w:rPr>
      </w:pPr>
      <w:r>
        <w:rPr>
          <w:rFonts w:ascii="Graphik Regular" w:hAnsi="Graphik Regular"/>
          <w:sz w:val="16"/>
          <w:szCs w:val="16"/>
        </w:rPr>
        <w:t>CAPÍTULO: 003. CAPAS ESTABILIZADAS</w:t>
      </w:r>
    </w:p>
    <w:p w:rsidR="00FD5F53" w:rsidRDefault="00FD5F53" w:rsidP="00FD5F53">
      <w:pPr>
        <w:spacing w:after="0"/>
        <w:jc w:val="both"/>
        <w:rPr>
          <w:rFonts w:ascii="Graphik Regular" w:hAnsi="Graphik Regular"/>
          <w:sz w:val="16"/>
          <w:szCs w:val="16"/>
        </w:rPr>
      </w:pPr>
    </w:p>
    <w:p w:rsidR="00FD5F53" w:rsidRPr="001D71A2" w:rsidRDefault="00FD5F53" w:rsidP="00FD5F53">
      <w:pPr>
        <w:jc w:val="both"/>
        <w:rPr>
          <w:rFonts w:ascii="Graphik Regular" w:hAnsi="Graphik Regular"/>
          <w:sz w:val="16"/>
          <w:szCs w:val="16"/>
        </w:rPr>
      </w:pPr>
      <w:r>
        <w:rPr>
          <w:rFonts w:ascii="Graphik Regular" w:hAnsi="Graphik Regular"/>
          <w:sz w:val="16"/>
          <w:szCs w:val="16"/>
        </w:rPr>
        <w:t>2.-SUBRASANTE</w:t>
      </w:r>
    </w:p>
    <w:p w:rsidR="00FD5F53" w:rsidRPr="001D71A2" w:rsidRDefault="00FD5F53" w:rsidP="00FD5F53">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N·CTR·CAR·1·01·009/16</w:t>
      </w:r>
      <w:r w:rsidRPr="001D71A2">
        <w:rPr>
          <w:rFonts w:ascii="Graphik Regular" w:hAnsi="Graphik Regular"/>
          <w:sz w:val="16"/>
          <w:szCs w:val="16"/>
        </w:rPr>
        <w:t>; ADEMÁS DE NORMAS Y MANUALES COMPLEMENTARIOS.</w:t>
      </w:r>
    </w:p>
    <w:p w:rsidR="00FD5F53" w:rsidRPr="001D71A2" w:rsidRDefault="00FD5F53" w:rsidP="00FD5F53">
      <w:pPr>
        <w:spacing w:after="0"/>
        <w:jc w:val="both"/>
        <w:rPr>
          <w:rFonts w:ascii="Graphik Regular" w:hAnsi="Graphik Regular"/>
          <w:sz w:val="16"/>
          <w:szCs w:val="16"/>
        </w:rPr>
      </w:pPr>
      <w:r>
        <w:rPr>
          <w:rFonts w:ascii="Graphik Regular" w:hAnsi="Graphik Regular"/>
          <w:sz w:val="16"/>
          <w:szCs w:val="16"/>
        </w:rPr>
        <w:t>LIBRO: CTR. CONSTRUCCIÓN</w:t>
      </w:r>
    </w:p>
    <w:p w:rsidR="00FD5F53" w:rsidRPr="001D71A2" w:rsidRDefault="00FD5F53" w:rsidP="00FD5F53">
      <w:pPr>
        <w:spacing w:after="0"/>
        <w:jc w:val="both"/>
        <w:rPr>
          <w:rFonts w:ascii="Graphik Regular" w:hAnsi="Graphik Regular"/>
          <w:sz w:val="16"/>
          <w:szCs w:val="16"/>
        </w:rPr>
      </w:pPr>
      <w:r w:rsidRPr="001D71A2">
        <w:rPr>
          <w:rFonts w:ascii="Graphik Regular" w:hAnsi="Graphik Regular"/>
          <w:sz w:val="16"/>
          <w:szCs w:val="16"/>
        </w:rPr>
        <w:t>TEMA: CAR. CARRETERAS</w:t>
      </w:r>
    </w:p>
    <w:p w:rsidR="00FD5F53" w:rsidRPr="001D71A2" w:rsidRDefault="00FD5F53" w:rsidP="00FD5F53">
      <w:pPr>
        <w:spacing w:after="0"/>
        <w:jc w:val="both"/>
        <w:rPr>
          <w:rFonts w:ascii="Graphik Regular" w:hAnsi="Graphik Regular"/>
          <w:sz w:val="16"/>
          <w:szCs w:val="16"/>
        </w:rPr>
      </w:pPr>
      <w:r>
        <w:rPr>
          <w:rFonts w:ascii="Graphik Regular" w:hAnsi="Graphik Regular"/>
          <w:sz w:val="16"/>
          <w:szCs w:val="16"/>
        </w:rPr>
        <w:t>PARTE: 1. CONCEPTOS DE OBRA</w:t>
      </w:r>
    </w:p>
    <w:p w:rsidR="00FD5F53" w:rsidRPr="001D71A2" w:rsidRDefault="00FD5F53" w:rsidP="00FD5F53">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01 TERRACERIAS</w:t>
      </w:r>
    </w:p>
    <w:p w:rsidR="00FD5F53" w:rsidRDefault="00FD5F53" w:rsidP="00FD5F53">
      <w:pPr>
        <w:spacing w:after="0"/>
        <w:jc w:val="both"/>
        <w:rPr>
          <w:rFonts w:ascii="Graphik Regular" w:hAnsi="Graphik Regular"/>
          <w:sz w:val="16"/>
          <w:szCs w:val="16"/>
        </w:rPr>
      </w:pPr>
      <w:r>
        <w:rPr>
          <w:rFonts w:ascii="Graphik Regular" w:hAnsi="Graphik Regular"/>
          <w:sz w:val="16"/>
          <w:szCs w:val="16"/>
        </w:rPr>
        <w:t>CAPÍTULO: 009 TERRAPLENES</w:t>
      </w:r>
    </w:p>
    <w:p w:rsidR="00FD5F53" w:rsidRPr="001D71A2" w:rsidRDefault="00FD5F53" w:rsidP="00FD5F53">
      <w:pPr>
        <w:jc w:val="both"/>
        <w:rPr>
          <w:rFonts w:ascii="Graphik Regular" w:hAnsi="Graphik Regular"/>
          <w:sz w:val="16"/>
          <w:szCs w:val="16"/>
        </w:rPr>
      </w:pPr>
      <w:r>
        <w:rPr>
          <w:rFonts w:ascii="Graphik Regular" w:hAnsi="Graphik Regular"/>
          <w:sz w:val="16"/>
          <w:szCs w:val="16"/>
        </w:rPr>
        <w:lastRenderedPageBreak/>
        <w:t>3</w:t>
      </w:r>
      <w:r>
        <w:rPr>
          <w:rFonts w:ascii="Graphik Regular" w:hAnsi="Graphik Regular"/>
          <w:sz w:val="16"/>
          <w:szCs w:val="16"/>
        </w:rPr>
        <w:t>- OBRAS DE DRENAJE</w:t>
      </w:r>
    </w:p>
    <w:p w:rsidR="00FD5F53" w:rsidRPr="001D71A2" w:rsidRDefault="00FD5F53" w:rsidP="00FD5F53">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N·CTR·CAR·1·03·014/09</w:t>
      </w:r>
      <w:r w:rsidRPr="001D71A2">
        <w:rPr>
          <w:rFonts w:ascii="Graphik Regular" w:hAnsi="Graphik Regular"/>
          <w:sz w:val="16"/>
          <w:szCs w:val="16"/>
        </w:rPr>
        <w:t>; ADEMÁS DE NORMAS Y MANUALES COMPLEMENTARIOS.</w:t>
      </w:r>
    </w:p>
    <w:p w:rsidR="00FD5F53" w:rsidRPr="001D71A2" w:rsidRDefault="00FD5F53" w:rsidP="00FD5F53">
      <w:pPr>
        <w:spacing w:after="0"/>
        <w:jc w:val="both"/>
        <w:rPr>
          <w:rFonts w:ascii="Graphik Regular" w:hAnsi="Graphik Regular"/>
          <w:sz w:val="16"/>
          <w:szCs w:val="16"/>
        </w:rPr>
      </w:pPr>
      <w:r>
        <w:rPr>
          <w:rFonts w:ascii="Graphik Regular" w:hAnsi="Graphik Regular"/>
          <w:sz w:val="16"/>
          <w:szCs w:val="16"/>
        </w:rPr>
        <w:t>LIBRO: CTR. CONSTRUCCIÓN</w:t>
      </w:r>
    </w:p>
    <w:p w:rsidR="00FD5F53" w:rsidRPr="001D71A2" w:rsidRDefault="00FD5F53" w:rsidP="00FD5F53">
      <w:pPr>
        <w:spacing w:after="0"/>
        <w:jc w:val="both"/>
        <w:rPr>
          <w:rFonts w:ascii="Graphik Regular" w:hAnsi="Graphik Regular"/>
          <w:sz w:val="16"/>
          <w:szCs w:val="16"/>
        </w:rPr>
      </w:pPr>
      <w:r w:rsidRPr="001D71A2">
        <w:rPr>
          <w:rFonts w:ascii="Graphik Regular" w:hAnsi="Graphik Regular"/>
          <w:sz w:val="16"/>
          <w:szCs w:val="16"/>
        </w:rPr>
        <w:t>TEMA: CAR. CARRETERAS</w:t>
      </w:r>
    </w:p>
    <w:p w:rsidR="00FD5F53" w:rsidRPr="001D71A2" w:rsidRDefault="00FD5F53" w:rsidP="00FD5F53">
      <w:pPr>
        <w:spacing w:after="0"/>
        <w:jc w:val="both"/>
        <w:rPr>
          <w:rFonts w:ascii="Graphik Regular" w:hAnsi="Graphik Regular"/>
          <w:sz w:val="16"/>
          <w:szCs w:val="16"/>
        </w:rPr>
      </w:pPr>
      <w:r>
        <w:rPr>
          <w:rFonts w:ascii="Graphik Regular" w:hAnsi="Graphik Regular"/>
          <w:sz w:val="16"/>
          <w:szCs w:val="16"/>
        </w:rPr>
        <w:t>PARTE: 1. CONCEPTOS DE OBRA</w:t>
      </w:r>
    </w:p>
    <w:p w:rsidR="00FD5F53" w:rsidRPr="001D71A2" w:rsidRDefault="00FD5F53" w:rsidP="00FD5F53">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03 DRENAJE Y SUBDRENAJE</w:t>
      </w:r>
    </w:p>
    <w:p w:rsidR="00FD5F53" w:rsidRDefault="00FD5F53" w:rsidP="00FD5F53">
      <w:pPr>
        <w:spacing w:after="0"/>
        <w:jc w:val="both"/>
        <w:rPr>
          <w:rFonts w:ascii="Graphik Regular" w:hAnsi="Graphik Regular"/>
          <w:sz w:val="16"/>
          <w:szCs w:val="16"/>
        </w:rPr>
      </w:pPr>
      <w:r>
        <w:rPr>
          <w:rFonts w:ascii="Graphik Regular" w:hAnsi="Graphik Regular"/>
          <w:sz w:val="16"/>
          <w:szCs w:val="16"/>
        </w:rPr>
        <w:t xml:space="preserve">CAPÍTULO: </w:t>
      </w:r>
      <w:r>
        <w:rPr>
          <w:rFonts w:ascii="Graphik Regular" w:hAnsi="Graphik Regular"/>
          <w:sz w:val="16"/>
          <w:szCs w:val="16"/>
        </w:rPr>
        <w:t>014. ALCANTARILLAS DE TUBOS CORRUGADOS DE POLIETILENO DE ALTA DENSIDAD</w:t>
      </w:r>
    </w:p>
    <w:p w:rsidR="00FD5F53" w:rsidRDefault="00FD5F53" w:rsidP="00FD5F53">
      <w:pPr>
        <w:spacing w:after="0"/>
        <w:jc w:val="both"/>
        <w:rPr>
          <w:rFonts w:ascii="Graphik Regular" w:hAnsi="Graphik Regular"/>
          <w:sz w:val="16"/>
          <w:szCs w:val="16"/>
        </w:rPr>
      </w:pPr>
    </w:p>
    <w:p w:rsidR="00F07D13" w:rsidRPr="001D71A2" w:rsidRDefault="00F07D13" w:rsidP="00F07D13">
      <w:pPr>
        <w:jc w:val="both"/>
        <w:rPr>
          <w:rFonts w:ascii="Graphik Regular" w:hAnsi="Graphik Regular"/>
          <w:sz w:val="16"/>
          <w:szCs w:val="16"/>
        </w:rPr>
      </w:pPr>
      <w:r>
        <w:rPr>
          <w:rFonts w:ascii="Graphik Regular" w:hAnsi="Graphik Regular"/>
          <w:sz w:val="16"/>
          <w:szCs w:val="16"/>
        </w:rPr>
        <w:t xml:space="preserve">4.- </w:t>
      </w:r>
      <w:r>
        <w:rPr>
          <w:rFonts w:ascii="Graphik Regular" w:hAnsi="Graphik Regular"/>
          <w:sz w:val="16"/>
          <w:szCs w:val="16"/>
        </w:rPr>
        <w:t>BASE HIDRÁULICA</w:t>
      </w:r>
    </w:p>
    <w:p w:rsidR="00F07D13" w:rsidRPr="001D71A2" w:rsidRDefault="00F07D13" w:rsidP="00F07D13">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N·CTR·CAR·1·04·002/11</w:t>
      </w:r>
      <w:r w:rsidRPr="001D71A2">
        <w:rPr>
          <w:rFonts w:ascii="Graphik Regular" w:hAnsi="Graphik Regular"/>
          <w:sz w:val="16"/>
          <w:szCs w:val="16"/>
        </w:rPr>
        <w:t>; ADEMÁS DE NORMAS Y MANUALES COMPLEMENTARIOS.</w:t>
      </w:r>
    </w:p>
    <w:p w:rsidR="00F07D13" w:rsidRPr="001D71A2" w:rsidRDefault="00F07D13" w:rsidP="00F07D13">
      <w:pPr>
        <w:spacing w:after="0"/>
        <w:jc w:val="both"/>
        <w:rPr>
          <w:rFonts w:ascii="Graphik Regular" w:hAnsi="Graphik Regular"/>
          <w:sz w:val="16"/>
          <w:szCs w:val="16"/>
        </w:rPr>
      </w:pPr>
      <w:r>
        <w:rPr>
          <w:rFonts w:ascii="Graphik Regular" w:hAnsi="Graphik Regular"/>
          <w:sz w:val="16"/>
          <w:szCs w:val="16"/>
        </w:rPr>
        <w:t>LIBRO: CTR. CONSTRUCCIÓN</w:t>
      </w:r>
    </w:p>
    <w:p w:rsidR="00F07D13" w:rsidRPr="001D71A2" w:rsidRDefault="00F07D13" w:rsidP="00F07D13">
      <w:pPr>
        <w:spacing w:after="0"/>
        <w:jc w:val="both"/>
        <w:rPr>
          <w:rFonts w:ascii="Graphik Regular" w:hAnsi="Graphik Regular"/>
          <w:sz w:val="16"/>
          <w:szCs w:val="16"/>
        </w:rPr>
      </w:pPr>
      <w:r w:rsidRPr="001D71A2">
        <w:rPr>
          <w:rFonts w:ascii="Graphik Regular" w:hAnsi="Graphik Regular"/>
          <w:sz w:val="16"/>
          <w:szCs w:val="16"/>
        </w:rPr>
        <w:t>TEMA: CAR. CARRETERAS</w:t>
      </w:r>
    </w:p>
    <w:p w:rsidR="00F07D13" w:rsidRPr="001D71A2" w:rsidRDefault="00F07D13" w:rsidP="00F07D13">
      <w:pPr>
        <w:spacing w:after="0"/>
        <w:jc w:val="both"/>
        <w:rPr>
          <w:rFonts w:ascii="Graphik Regular" w:hAnsi="Graphik Regular"/>
          <w:sz w:val="16"/>
          <w:szCs w:val="16"/>
        </w:rPr>
      </w:pPr>
      <w:r>
        <w:rPr>
          <w:rFonts w:ascii="Graphik Regular" w:hAnsi="Graphik Regular"/>
          <w:sz w:val="16"/>
          <w:szCs w:val="16"/>
        </w:rPr>
        <w:t>PARTE: 1. CONCEPTOS DE OBRA</w:t>
      </w:r>
    </w:p>
    <w:p w:rsidR="00F07D13" w:rsidRPr="001D71A2" w:rsidRDefault="00F07D13" w:rsidP="00F07D13">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F07D13" w:rsidRDefault="00F07D13" w:rsidP="00F07D13">
      <w:pPr>
        <w:spacing w:after="0"/>
        <w:jc w:val="both"/>
        <w:rPr>
          <w:rFonts w:ascii="Graphik Regular" w:hAnsi="Graphik Regular"/>
          <w:sz w:val="16"/>
          <w:szCs w:val="16"/>
        </w:rPr>
      </w:pPr>
      <w:r>
        <w:rPr>
          <w:rFonts w:ascii="Graphik Regular" w:hAnsi="Graphik Regular"/>
          <w:sz w:val="16"/>
          <w:szCs w:val="16"/>
        </w:rPr>
        <w:t>CAPÍTULO: 002 SUBBASES Y BASES</w:t>
      </w:r>
    </w:p>
    <w:p w:rsidR="00FD5F53" w:rsidRDefault="00FD5F53" w:rsidP="009C5266">
      <w:pPr>
        <w:spacing w:after="0"/>
        <w:jc w:val="both"/>
        <w:rPr>
          <w:rFonts w:ascii="Graphik Regular" w:hAnsi="Graphik Regular"/>
          <w:sz w:val="16"/>
          <w:szCs w:val="16"/>
        </w:rPr>
      </w:pPr>
    </w:p>
    <w:p w:rsidR="00F07D13" w:rsidRPr="001D71A2" w:rsidRDefault="00F07D13" w:rsidP="00F07D13">
      <w:pPr>
        <w:jc w:val="both"/>
        <w:rPr>
          <w:rFonts w:ascii="Graphik Regular" w:hAnsi="Graphik Regular"/>
          <w:sz w:val="16"/>
          <w:szCs w:val="16"/>
        </w:rPr>
      </w:pPr>
      <w:r>
        <w:rPr>
          <w:rFonts w:ascii="Graphik Regular" w:hAnsi="Graphik Regular"/>
          <w:sz w:val="16"/>
          <w:szCs w:val="16"/>
        </w:rPr>
        <w:t>5- RIEGO DE IMPREGNACIÓN</w:t>
      </w:r>
    </w:p>
    <w:p w:rsidR="00F07D13" w:rsidRPr="001D71A2" w:rsidRDefault="00F07D13" w:rsidP="00F07D13">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N·CTR·CAR·1·04·004/15</w:t>
      </w:r>
      <w:r w:rsidRPr="001D71A2">
        <w:rPr>
          <w:rFonts w:ascii="Graphik Regular" w:hAnsi="Graphik Regular"/>
          <w:sz w:val="16"/>
          <w:szCs w:val="16"/>
        </w:rPr>
        <w:t>; ADEMÁS DE NORMAS Y MANUALES COMPLEMENTARIOS.</w:t>
      </w:r>
    </w:p>
    <w:p w:rsidR="00F07D13" w:rsidRPr="001D71A2" w:rsidRDefault="00F07D13" w:rsidP="00F07D13">
      <w:pPr>
        <w:spacing w:after="0"/>
        <w:jc w:val="both"/>
        <w:rPr>
          <w:rFonts w:ascii="Graphik Regular" w:hAnsi="Graphik Regular"/>
          <w:sz w:val="16"/>
          <w:szCs w:val="16"/>
        </w:rPr>
      </w:pPr>
      <w:r>
        <w:rPr>
          <w:rFonts w:ascii="Graphik Regular" w:hAnsi="Graphik Regular"/>
          <w:sz w:val="16"/>
          <w:szCs w:val="16"/>
        </w:rPr>
        <w:t>LIBRO: CTR. CONSTRUCCIÓN</w:t>
      </w:r>
    </w:p>
    <w:p w:rsidR="00F07D13" w:rsidRPr="001D71A2" w:rsidRDefault="00F07D13" w:rsidP="00F07D13">
      <w:pPr>
        <w:spacing w:after="0"/>
        <w:jc w:val="both"/>
        <w:rPr>
          <w:rFonts w:ascii="Graphik Regular" w:hAnsi="Graphik Regular"/>
          <w:sz w:val="16"/>
          <w:szCs w:val="16"/>
        </w:rPr>
      </w:pPr>
      <w:r w:rsidRPr="001D71A2">
        <w:rPr>
          <w:rFonts w:ascii="Graphik Regular" w:hAnsi="Graphik Regular"/>
          <w:sz w:val="16"/>
          <w:szCs w:val="16"/>
        </w:rPr>
        <w:t>TEMA: CAR. CARRETERAS</w:t>
      </w:r>
    </w:p>
    <w:p w:rsidR="00F07D13" w:rsidRPr="001D71A2" w:rsidRDefault="00F07D13" w:rsidP="00F07D13">
      <w:pPr>
        <w:spacing w:after="0"/>
        <w:jc w:val="both"/>
        <w:rPr>
          <w:rFonts w:ascii="Graphik Regular" w:hAnsi="Graphik Regular"/>
          <w:sz w:val="16"/>
          <w:szCs w:val="16"/>
        </w:rPr>
      </w:pPr>
      <w:r>
        <w:rPr>
          <w:rFonts w:ascii="Graphik Regular" w:hAnsi="Graphik Regular"/>
          <w:sz w:val="16"/>
          <w:szCs w:val="16"/>
        </w:rPr>
        <w:t>PARTE: 1. CONCEPTOS DE OBRA</w:t>
      </w:r>
    </w:p>
    <w:p w:rsidR="00F07D13" w:rsidRPr="001D71A2" w:rsidRDefault="00F07D13" w:rsidP="00F07D13">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F07D13" w:rsidRDefault="00F07D13" w:rsidP="00F07D13">
      <w:pPr>
        <w:spacing w:after="0"/>
        <w:jc w:val="both"/>
        <w:rPr>
          <w:rFonts w:ascii="Graphik Regular" w:hAnsi="Graphik Regular"/>
          <w:sz w:val="16"/>
          <w:szCs w:val="16"/>
        </w:rPr>
      </w:pPr>
      <w:r>
        <w:rPr>
          <w:rFonts w:ascii="Graphik Regular" w:hAnsi="Graphik Regular"/>
          <w:sz w:val="16"/>
          <w:szCs w:val="16"/>
        </w:rPr>
        <w:t>CAPÍTULO: 004 RIEGO DE IMPREGNACIÓN</w:t>
      </w:r>
    </w:p>
    <w:p w:rsidR="00FD5F53" w:rsidRDefault="00FD5F53" w:rsidP="009C5266">
      <w:pPr>
        <w:spacing w:after="0"/>
        <w:jc w:val="both"/>
        <w:rPr>
          <w:rFonts w:ascii="Graphik Regular" w:hAnsi="Graphik Regular"/>
          <w:sz w:val="16"/>
          <w:szCs w:val="16"/>
        </w:rPr>
      </w:pPr>
    </w:p>
    <w:p w:rsidR="00423EEA" w:rsidRPr="001D71A2" w:rsidRDefault="00F07D13" w:rsidP="00B63A47">
      <w:pPr>
        <w:jc w:val="both"/>
        <w:rPr>
          <w:rFonts w:ascii="Graphik Regular" w:hAnsi="Graphik Regular"/>
          <w:sz w:val="16"/>
          <w:szCs w:val="16"/>
        </w:rPr>
      </w:pPr>
      <w:r>
        <w:rPr>
          <w:rFonts w:ascii="Graphik Regular" w:hAnsi="Graphik Regular"/>
          <w:sz w:val="16"/>
          <w:szCs w:val="16"/>
        </w:rPr>
        <w:t>6</w:t>
      </w:r>
      <w:r w:rsidR="007206F0" w:rsidRPr="001D71A2">
        <w:rPr>
          <w:rFonts w:ascii="Graphik Regular" w:hAnsi="Graphik Regular"/>
          <w:sz w:val="16"/>
          <w:szCs w:val="16"/>
        </w:rPr>
        <w:t>.</w:t>
      </w:r>
      <w:r w:rsidR="007D3949">
        <w:rPr>
          <w:rFonts w:ascii="Graphik Regular" w:hAnsi="Graphik Regular"/>
          <w:sz w:val="16"/>
          <w:szCs w:val="16"/>
        </w:rPr>
        <w:t xml:space="preserve">- </w:t>
      </w:r>
      <w:r w:rsidR="00661458">
        <w:rPr>
          <w:rFonts w:ascii="Graphik Regular" w:hAnsi="Graphik Regular"/>
          <w:sz w:val="16"/>
          <w:szCs w:val="16"/>
        </w:rPr>
        <w:t xml:space="preserve">PAVIMENTO DE </w:t>
      </w:r>
      <w:r w:rsidR="007D3949">
        <w:rPr>
          <w:rFonts w:ascii="Graphik Regular" w:hAnsi="Graphik Regular"/>
          <w:sz w:val="16"/>
          <w:szCs w:val="16"/>
        </w:rPr>
        <w:t>CONCRETO HIDRÁULICO</w:t>
      </w:r>
    </w:p>
    <w:p w:rsidR="00423EEA"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00517D24">
        <w:rPr>
          <w:rFonts w:ascii="Graphik Regular" w:hAnsi="Graphik Regular"/>
        </w:rPr>
        <w:t>N·CTR·CAR·1·04·009/06</w:t>
      </w:r>
      <w:r w:rsidRPr="001D71A2">
        <w:rPr>
          <w:rFonts w:ascii="Graphik Regular" w:hAnsi="Graphik Regular"/>
          <w:sz w:val="16"/>
          <w:szCs w:val="16"/>
        </w:rPr>
        <w:t>; ADEMÁS DE NORMAS Y MANUALES COMPLEMENTARIOS.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 xml:space="preserve">TÍTULO: </w:t>
      </w:r>
      <w:r w:rsidR="00517D24">
        <w:rPr>
          <w:rFonts w:ascii="Graphik Regular" w:hAnsi="Graphik Regular"/>
          <w:sz w:val="16"/>
          <w:szCs w:val="16"/>
        </w:rPr>
        <w:t>04</w:t>
      </w:r>
      <w:r w:rsidR="001D71A2" w:rsidRPr="001D71A2">
        <w:rPr>
          <w:rFonts w:ascii="Graphik Regular" w:hAnsi="Graphik Regular"/>
          <w:sz w:val="16"/>
          <w:szCs w:val="16"/>
        </w:rPr>
        <w:t xml:space="preserve"> TERRACERIAS</w:t>
      </w:r>
    </w:p>
    <w:p w:rsidR="00A27825" w:rsidRDefault="007206F0" w:rsidP="00B63A47">
      <w:pPr>
        <w:spacing w:after="0"/>
        <w:jc w:val="both"/>
        <w:rPr>
          <w:rFonts w:ascii="Graphik Regular" w:hAnsi="Graphik Regular"/>
          <w:sz w:val="16"/>
          <w:szCs w:val="16"/>
        </w:rPr>
      </w:pPr>
      <w:r w:rsidRPr="001D71A2">
        <w:rPr>
          <w:rFonts w:ascii="Graphik Regular" w:hAnsi="Graphik Regular"/>
          <w:sz w:val="16"/>
          <w:szCs w:val="16"/>
        </w:rPr>
        <w:t xml:space="preserve">CAPÍTULO: </w:t>
      </w:r>
      <w:r w:rsidR="001D71A2" w:rsidRPr="001D71A2">
        <w:rPr>
          <w:rFonts w:ascii="Graphik Regular" w:hAnsi="Graphik Regular"/>
          <w:sz w:val="16"/>
          <w:szCs w:val="16"/>
        </w:rPr>
        <w:t xml:space="preserve">009 </w:t>
      </w:r>
      <w:r w:rsidR="00517D24">
        <w:rPr>
          <w:rFonts w:ascii="Graphik Regular" w:hAnsi="Graphik Regular"/>
          <w:sz w:val="16"/>
          <w:szCs w:val="16"/>
        </w:rPr>
        <w:t>CARPETAS DE CONCRETO HIDRAULICO</w:t>
      </w:r>
    </w:p>
    <w:p w:rsidR="00F07D13" w:rsidRDefault="00F07D13" w:rsidP="00B63A47">
      <w:pPr>
        <w:spacing w:after="0"/>
        <w:jc w:val="both"/>
        <w:rPr>
          <w:rFonts w:ascii="Graphik Regular" w:hAnsi="Graphik Regular"/>
          <w:sz w:val="16"/>
          <w:szCs w:val="16"/>
        </w:rPr>
      </w:pPr>
    </w:p>
    <w:p w:rsidR="00F07D13" w:rsidRDefault="00F07D13" w:rsidP="00B63A47">
      <w:pPr>
        <w:spacing w:after="0"/>
        <w:jc w:val="both"/>
        <w:rPr>
          <w:rFonts w:ascii="Graphik Regular" w:hAnsi="Graphik Regular"/>
          <w:sz w:val="16"/>
          <w:szCs w:val="16"/>
        </w:rPr>
      </w:pPr>
    </w:p>
    <w:p w:rsidR="00F07D13" w:rsidRDefault="00F07D13" w:rsidP="00B63A47">
      <w:pPr>
        <w:spacing w:after="0"/>
        <w:jc w:val="both"/>
        <w:rPr>
          <w:rFonts w:ascii="Graphik Regular" w:hAnsi="Graphik Regular"/>
          <w:sz w:val="16"/>
          <w:szCs w:val="16"/>
        </w:rPr>
      </w:pPr>
    </w:p>
    <w:p w:rsidR="00F07D13" w:rsidRPr="001D71A2" w:rsidRDefault="00F07D13" w:rsidP="00F07D13">
      <w:pPr>
        <w:jc w:val="both"/>
        <w:rPr>
          <w:rFonts w:ascii="Graphik Regular" w:hAnsi="Graphik Regular"/>
          <w:sz w:val="16"/>
          <w:szCs w:val="16"/>
        </w:rPr>
      </w:pPr>
      <w:r>
        <w:rPr>
          <w:rFonts w:ascii="Graphik Regular" w:hAnsi="Graphik Regular"/>
          <w:sz w:val="16"/>
          <w:szCs w:val="16"/>
        </w:rPr>
        <w:lastRenderedPageBreak/>
        <w:t>7</w:t>
      </w:r>
      <w:r w:rsidRPr="001D71A2">
        <w:rPr>
          <w:rFonts w:ascii="Graphik Regular" w:hAnsi="Graphik Regular"/>
          <w:sz w:val="16"/>
          <w:szCs w:val="16"/>
        </w:rPr>
        <w:t>.</w:t>
      </w:r>
      <w:r>
        <w:rPr>
          <w:rFonts w:ascii="Graphik Regular" w:hAnsi="Graphik Regular"/>
          <w:sz w:val="16"/>
          <w:szCs w:val="16"/>
        </w:rPr>
        <w:t xml:space="preserve">- </w:t>
      </w:r>
      <w:r>
        <w:rPr>
          <w:rFonts w:ascii="Graphik Regular" w:hAnsi="Graphik Regular"/>
          <w:sz w:val="16"/>
          <w:szCs w:val="16"/>
        </w:rPr>
        <w:t>GUARNICIONES</w:t>
      </w:r>
      <w:r w:rsidRPr="001D71A2">
        <w:rPr>
          <w:rFonts w:ascii="Graphik Regular" w:hAnsi="Graphik Regular"/>
          <w:sz w:val="16"/>
          <w:szCs w:val="16"/>
        </w:rPr>
        <w:t xml:space="preserve">: </w:t>
      </w:r>
    </w:p>
    <w:p w:rsidR="00F07D13" w:rsidRPr="001D71A2" w:rsidRDefault="00F07D13" w:rsidP="00F07D13">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w:t>
      </w:r>
      <w:r>
        <w:rPr>
          <w:rFonts w:ascii="Graphik Regular" w:hAnsi="Graphik Regular"/>
        </w:rPr>
        <w:t>1·02·010</w:t>
      </w:r>
      <w:r w:rsidRPr="001D71A2">
        <w:rPr>
          <w:rFonts w:ascii="Graphik Regular" w:hAnsi="Graphik Regular"/>
        </w:rPr>
        <w:t>/00</w:t>
      </w:r>
      <w:r w:rsidRPr="001D71A2">
        <w:rPr>
          <w:rFonts w:ascii="Graphik Regular" w:hAnsi="Graphik Regular"/>
          <w:sz w:val="16"/>
          <w:szCs w:val="16"/>
        </w:rPr>
        <w:t>; ADEMÁS DE NORMAS Y MANUALES COMPLEMENTARIOS.</w:t>
      </w:r>
    </w:p>
    <w:p w:rsidR="00F07D13" w:rsidRPr="001D71A2" w:rsidRDefault="00F07D13" w:rsidP="00F07D13">
      <w:pPr>
        <w:spacing w:after="0"/>
        <w:jc w:val="both"/>
        <w:rPr>
          <w:rFonts w:ascii="Graphik Regular" w:hAnsi="Graphik Regular"/>
          <w:sz w:val="16"/>
          <w:szCs w:val="16"/>
        </w:rPr>
      </w:pPr>
      <w:r w:rsidRPr="001D71A2">
        <w:rPr>
          <w:rFonts w:ascii="Graphik Regular" w:hAnsi="Graphik Regular"/>
          <w:sz w:val="16"/>
          <w:szCs w:val="16"/>
        </w:rPr>
        <w:t>LIBRO: CTR. CONSTRUCCIÓN</w:t>
      </w:r>
    </w:p>
    <w:p w:rsidR="00F07D13" w:rsidRPr="001D71A2" w:rsidRDefault="00F07D13" w:rsidP="00F07D13">
      <w:pPr>
        <w:spacing w:after="0"/>
        <w:jc w:val="both"/>
        <w:rPr>
          <w:rFonts w:ascii="Graphik Regular" w:hAnsi="Graphik Regular"/>
          <w:sz w:val="16"/>
          <w:szCs w:val="16"/>
        </w:rPr>
      </w:pPr>
      <w:r w:rsidRPr="001D71A2">
        <w:rPr>
          <w:rFonts w:ascii="Graphik Regular" w:hAnsi="Graphik Regular"/>
          <w:sz w:val="16"/>
          <w:szCs w:val="16"/>
        </w:rPr>
        <w:t>TEMA: CAR. CARRETERAS</w:t>
      </w:r>
    </w:p>
    <w:p w:rsidR="00F07D13" w:rsidRPr="001D71A2" w:rsidRDefault="00F07D13" w:rsidP="00F07D13">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07D13" w:rsidRPr="001D71A2" w:rsidRDefault="00F07D13" w:rsidP="00F07D13">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02. ESTRUCTURAS</w:t>
      </w:r>
    </w:p>
    <w:p w:rsidR="00F07D13" w:rsidRDefault="00F07D13" w:rsidP="00F07D13">
      <w:pPr>
        <w:spacing w:after="0"/>
        <w:jc w:val="both"/>
        <w:rPr>
          <w:rFonts w:ascii="Graphik Regular" w:hAnsi="Graphik Regular"/>
          <w:sz w:val="16"/>
          <w:szCs w:val="16"/>
        </w:rPr>
      </w:pPr>
      <w:r w:rsidRPr="001D71A2">
        <w:rPr>
          <w:rFonts w:ascii="Graphik Regular" w:hAnsi="Graphik Regular"/>
          <w:sz w:val="16"/>
          <w:szCs w:val="16"/>
        </w:rPr>
        <w:t>CAPÍT</w:t>
      </w:r>
      <w:r>
        <w:rPr>
          <w:rFonts w:ascii="Graphik Regular" w:hAnsi="Graphik Regular"/>
          <w:sz w:val="16"/>
          <w:szCs w:val="16"/>
        </w:rPr>
        <w:t>UL</w:t>
      </w:r>
      <w:r>
        <w:rPr>
          <w:rFonts w:ascii="Graphik Regular" w:hAnsi="Graphik Regular"/>
          <w:sz w:val="16"/>
          <w:szCs w:val="16"/>
        </w:rPr>
        <w:t>O: 010. GUARNICIONES Y BANQUETAS</w:t>
      </w:r>
    </w:p>
    <w:p w:rsidR="00F07D13" w:rsidRDefault="00F07D13" w:rsidP="00F07D13">
      <w:pPr>
        <w:spacing w:after="0"/>
        <w:jc w:val="both"/>
        <w:rPr>
          <w:rFonts w:ascii="Graphik Regular" w:hAnsi="Graphik Regular"/>
          <w:sz w:val="16"/>
          <w:szCs w:val="16"/>
        </w:rPr>
      </w:pPr>
    </w:p>
    <w:p w:rsidR="00F07D13" w:rsidRPr="001D71A2" w:rsidRDefault="00F07D13" w:rsidP="00F07D13">
      <w:pPr>
        <w:jc w:val="both"/>
        <w:rPr>
          <w:rFonts w:ascii="Graphik Regular" w:hAnsi="Graphik Regular"/>
          <w:sz w:val="16"/>
          <w:szCs w:val="16"/>
        </w:rPr>
      </w:pPr>
      <w:r>
        <w:rPr>
          <w:rFonts w:ascii="Graphik Regular" w:hAnsi="Graphik Regular"/>
          <w:sz w:val="16"/>
          <w:szCs w:val="16"/>
        </w:rPr>
        <w:t>8.- SEÑALAMIENTO</w:t>
      </w:r>
      <w:r w:rsidRPr="001D71A2">
        <w:rPr>
          <w:rFonts w:ascii="Graphik Regular" w:hAnsi="Graphik Regular"/>
          <w:sz w:val="16"/>
          <w:szCs w:val="16"/>
        </w:rPr>
        <w:t xml:space="preserve">: </w:t>
      </w:r>
    </w:p>
    <w:p w:rsidR="00F07D13" w:rsidRPr="001D71A2" w:rsidRDefault="00F07D13" w:rsidP="00F07D13">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rsidR="00F07D13" w:rsidRPr="001D71A2" w:rsidRDefault="00F07D13" w:rsidP="00F07D13">
      <w:pPr>
        <w:spacing w:after="0"/>
        <w:jc w:val="both"/>
        <w:rPr>
          <w:rFonts w:ascii="Graphik Regular" w:hAnsi="Graphik Regular"/>
          <w:sz w:val="16"/>
          <w:szCs w:val="16"/>
        </w:rPr>
      </w:pPr>
      <w:r w:rsidRPr="001D71A2">
        <w:rPr>
          <w:rFonts w:ascii="Graphik Regular" w:hAnsi="Graphik Regular"/>
          <w:sz w:val="16"/>
          <w:szCs w:val="16"/>
        </w:rPr>
        <w:t>LIBRO: CTR. CONSTRUCCIÓN</w:t>
      </w:r>
    </w:p>
    <w:p w:rsidR="00F07D13" w:rsidRPr="001D71A2" w:rsidRDefault="00F07D13" w:rsidP="00F07D13">
      <w:pPr>
        <w:spacing w:after="0"/>
        <w:jc w:val="both"/>
        <w:rPr>
          <w:rFonts w:ascii="Graphik Regular" w:hAnsi="Graphik Regular"/>
          <w:sz w:val="16"/>
          <w:szCs w:val="16"/>
        </w:rPr>
      </w:pPr>
      <w:r w:rsidRPr="001D71A2">
        <w:rPr>
          <w:rFonts w:ascii="Graphik Regular" w:hAnsi="Graphik Regular"/>
          <w:sz w:val="16"/>
          <w:szCs w:val="16"/>
        </w:rPr>
        <w:t>TEMA: CAR. CARRETERAS</w:t>
      </w:r>
    </w:p>
    <w:p w:rsidR="00F07D13" w:rsidRPr="001D71A2" w:rsidRDefault="00F07D13" w:rsidP="00F07D13">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07D13" w:rsidRPr="001D71A2" w:rsidRDefault="00F07D13" w:rsidP="00F07D13">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rsidR="00F07D13" w:rsidRPr="001D71A2" w:rsidRDefault="00F07D13" w:rsidP="00F07D13">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rsidR="00F07D13" w:rsidRDefault="00F07D13" w:rsidP="00F07D13">
      <w:pPr>
        <w:spacing w:after="0"/>
        <w:jc w:val="both"/>
        <w:rPr>
          <w:rFonts w:ascii="Graphik Regular" w:hAnsi="Graphik Regular"/>
          <w:sz w:val="16"/>
          <w:szCs w:val="16"/>
        </w:rPr>
      </w:pPr>
    </w:p>
    <w:p w:rsidR="00F07D13" w:rsidRDefault="00F07D13" w:rsidP="00F07D13">
      <w:pPr>
        <w:spacing w:after="0"/>
        <w:jc w:val="both"/>
        <w:rPr>
          <w:rFonts w:ascii="Graphik Regular" w:hAnsi="Graphik Regular"/>
          <w:sz w:val="16"/>
          <w:szCs w:val="16"/>
        </w:rPr>
      </w:pPr>
    </w:p>
    <w:p w:rsidR="00F07D13" w:rsidRDefault="00F07D13" w:rsidP="00F07D13">
      <w:pPr>
        <w:spacing w:after="0"/>
        <w:jc w:val="both"/>
        <w:rPr>
          <w:rFonts w:ascii="Graphik Regular" w:hAnsi="Graphik Regular"/>
          <w:sz w:val="16"/>
          <w:szCs w:val="16"/>
        </w:rPr>
      </w:pPr>
    </w:p>
    <w:p w:rsidR="00F07D13" w:rsidRDefault="00F07D13" w:rsidP="00F07D13">
      <w:pPr>
        <w:spacing w:after="0"/>
        <w:jc w:val="both"/>
        <w:rPr>
          <w:rFonts w:ascii="Graphik Regular" w:hAnsi="Graphik Regular"/>
          <w:sz w:val="16"/>
          <w:szCs w:val="16"/>
        </w:rPr>
      </w:pPr>
    </w:p>
    <w:p w:rsidR="00F07D13" w:rsidRDefault="00F07D13" w:rsidP="00F07D13">
      <w:pPr>
        <w:spacing w:after="0"/>
        <w:jc w:val="both"/>
        <w:rPr>
          <w:rFonts w:ascii="Graphik Regular" w:hAnsi="Graphik Regular"/>
          <w:sz w:val="16"/>
          <w:szCs w:val="16"/>
        </w:rPr>
      </w:pPr>
    </w:p>
    <w:p w:rsidR="00F07D13" w:rsidRDefault="00F07D13" w:rsidP="00F07D13">
      <w:pPr>
        <w:spacing w:after="0"/>
        <w:jc w:val="both"/>
        <w:rPr>
          <w:rFonts w:ascii="Graphik Regular" w:hAnsi="Graphik Regular"/>
          <w:sz w:val="16"/>
          <w:szCs w:val="16"/>
        </w:rPr>
      </w:pPr>
    </w:p>
    <w:p w:rsidR="00F07D13" w:rsidRDefault="00F07D13" w:rsidP="00F07D13">
      <w:pPr>
        <w:spacing w:after="0"/>
        <w:jc w:val="both"/>
        <w:rPr>
          <w:rFonts w:ascii="Graphik Regular" w:hAnsi="Graphik Regular"/>
          <w:sz w:val="16"/>
          <w:szCs w:val="16"/>
        </w:rPr>
      </w:pPr>
    </w:p>
    <w:p w:rsidR="00F07D13" w:rsidRDefault="00F07D13" w:rsidP="00F07D13">
      <w:pPr>
        <w:spacing w:after="0"/>
        <w:jc w:val="both"/>
        <w:rPr>
          <w:rFonts w:ascii="Graphik Regular" w:hAnsi="Graphik Regular"/>
          <w:sz w:val="16"/>
          <w:szCs w:val="16"/>
        </w:rPr>
      </w:pPr>
    </w:p>
    <w:p w:rsidR="00F07D13" w:rsidRDefault="00F07D13" w:rsidP="00F07D13">
      <w:pPr>
        <w:spacing w:after="0"/>
        <w:jc w:val="both"/>
        <w:rPr>
          <w:rFonts w:ascii="Graphik Regular" w:hAnsi="Graphik Regular"/>
          <w:sz w:val="16"/>
          <w:szCs w:val="16"/>
        </w:rPr>
      </w:pPr>
    </w:p>
    <w:p w:rsidR="00F07D13" w:rsidRDefault="00F07D13" w:rsidP="00F07D13">
      <w:pPr>
        <w:spacing w:after="0"/>
        <w:jc w:val="both"/>
        <w:rPr>
          <w:rFonts w:ascii="Graphik Regular" w:hAnsi="Graphik Regular"/>
          <w:sz w:val="16"/>
          <w:szCs w:val="16"/>
        </w:rPr>
      </w:pPr>
    </w:p>
    <w:p w:rsidR="00F07D13" w:rsidRDefault="00F07D13" w:rsidP="00F07D13">
      <w:pPr>
        <w:spacing w:after="0"/>
        <w:jc w:val="both"/>
        <w:rPr>
          <w:rFonts w:ascii="Graphik Regular" w:hAnsi="Graphik Regular"/>
          <w:sz w:val="16"/>
          <w:szCs w:val="16"/>
        </w:rPr>
      </w:pPr>
    </w:p>
    <w:p w:rsidR="00F07D13" w:rsidRDefault="00F07D13" w:rsidP="00F07D13">
      <w:pPr>
        <w:spacing w:after="0"/>
        <w:jc w:val="both"/>
        <w:rPr>
          <w:rFonts w:ascii="Graphik Regular" w:hAnsi="Graphik Regular"/>
          <w:sz w:val="16"/>
          <w:szCs w:val="16"/>
        </w:rPr>
      </w:pPr>
    </w:p>
    <w:p w:rsidR="00F07D13" w:rsidRDefault="00F07D13" w:rsidP="00F07D13">
      <w:pPr>
        <w:spacing w:after="0"/>
        <w:jc w:val="both"/>
        <w:rPr>
          <w:rFonts w:ascii="Graphik Regular" w:hAnsi="Graphik Regular"/>
          <w:sz w:val="16"/>
          <w:szCs w:val="16"/>
        </w:rPr>
      </w:pPr>
    </w:p>
    <w:p w:rsidR="00F07D13" w:rsidRDefault="00F07D13" w:rsidP="00F07D13">
      <w:pPr>
        <w:spacing w:after="0"/>
        <w:jc w:val="both"/>
        <w:rPr>
          <w:rFonts w:ascii="Graphik Regular" w:hAnsi="Graphik Regular"/>
          <w:sz w:val="16"/>
          <w:szCs w:val="16"/>
        </w:rPr>
      </w:pPr>
    </w:p>
    <w:p w:rsidR="00F07D13" w:rsidRDefault="00F07D13" w:rsidP="00F07D13">
      <w:pPr>
        <w:spacing w:after="0"/>
        <w:jc w:val="both"/>
        <w:rPr>
          <w:rFonts w:ascii="Graphik Regular" w:hAnsi="Graphik Regular"/>
          <w:sz w:val="16"/>
          <w:szCs w:val="16"/>
        </w:rPr>
      </w:pPr>
    </w:p>
    <w:p w:rsidR="00F07D13" w:rsidRDefault="00F07D13" w:rsidP="00F07D13">
      <w:pPr>
        <w:spacing w:after="0"/>
        <w:jc w:val="both"/>
        <w:rPr>
          <w:rFonts w:ascii="Graphik Regular" w:hAnsi="Graphik Regular"/>
          <w:sz w:val="16"/>
          <w:szCs w:val="16"/>
        </w:rPr>
      </w:pPr>
    </w:p>
    <w:p w:rsidR="00F07D13" w:rsidRDefault="00F07D13" w:rsidP="00F07D13">
      <w:pPr>
        <w:spacing w:after="0"/>
        <w:jc w:val="both"/>
        <w:rPr>
          <w:rFonts w:ascii="Graphik Regular" w:hAnsi="Graphik Regular"/>
          <w:sz w:val="16"/>
          <w:szCs w:val="16"/>
        </w:rPr>
      </w:pPr>
    </w:p>
    <w:p w:rsidR="00F07D13" w:rsidRDefault="00F07D13" w:rsidP="00F07D13">
      <w:pPr>
        <w:spacing w:after="0"/>
        <w:jc w:val="both"/>
        <w:rPr>
          <w:rFonts w:ascii="Graphik Regular" w:hAnsi="Graphik Regular"/>
          <w:sz w:val="16"/>
          <w:szCs w:val="16"/>
        </w:rPr>
      </w:pPr>
    </w:p>
    <w:p w:rsidR="00F07D13" w:rsidRDefault="00F07D13" w:rsidP="00F07D13">
      <w:pPr>
        <w:spacing w:after="0"/>
        <w:jc w:val="both"/>
        <w:rPr>
          <w:rFonts w:ascii="Graphik Regular" w:hAnsi="Graphik Regular"/>
          <w:sz w:val="16"/>
          <w:szCs w:val="16"/>
        </w:rPr>
      </w:pPr>
    </w:p>
    <w:p w:rsidR="00F07D13" w:rsidRDefault="00F07D13" w:rsidP="00F07D13">
      <w:pPr>
        <w:spacing w:after="0"/>
        <w:jc w:val="both"/>
        <w:rPr>
          <w:rFonts w:ascii="Graphik Regular" w:hAnsi="Graphik Regular"/>
          <w:sz w:val="16"/>
          <w:szCs w:val="16"/>
        </w:rPr>
      </w:pPr>
    </w:p>
    <w:p w:rsidR="00F07D13" w:rsidRDefault="00F07D13" w:rsidP="00F07D13">
      <w:pPr>
        <w:spacing w:after="0"/>
        <w:jc w:val="both"/>
        <w:rPr>
          <w:rFonts w:ascii="Graphik Regular" w:hAnsi="Graphik Regular"/>
          <w:sz w:val="16"/>
          <w:szCs w:val="16"/>
        </w:rPr>
      </w:pPr>
    </w:p>
    <w:p w:rsidR="00F07D13" w:rsidRDefault="00F07D13" w:rsidP="00F07D13">
      <w:pPr>
        <w:spacing w:after="0"/>
        <w:jc w:val="both"/>
        <w:rPr>
          <w:rFonts w:ascii="Graphik Regular" w:hAnsi="Graphik Regular"/>
          <w:sz w:val="16"/>
          <w:szCs w:val="16"/>
        </w:rPr>
      </w:pPr>
    </w:p>
    <w:p w:rsidR="00F07D13" w:rsidRPr="001D71A2" w:rsidRDefault="00F07D13" w:rsidP="00F07D13">
      <w:pPr>
        <w:spacing w:after="0"/>
        <w:jc w:val="both"/>
        <w:rPr>
          <w:rFonts w:ascii="Graphik Regular" w:hAnsi="Graphik Regular"/>
          <w:sz w:val="16"/>
          <w:szCs w:val="16"/>
        </w:rPr>
      </w:pPr>
    </w:p>
    <w:p w:rsidR="00F07D13" w:rsidRPr="001D71A2" w:rsidRDefault="00F07D13"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7825">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CA3130" w:rsidRPr="001D71A2" w:rsidRDefault="00CA3130"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A27825" w:rsidRPr="001D71A2" w:rsidRDefault="00A27825" w:rsidP="00FF0C6B">
      <w:pPr>
        <w:jc w:val="both"/>
        <w:rPr>
          <w:rFonts w:ascii="Graphik Regular" w:hAnsi="Graphik Regular"/>
          <w:sz w:val="16"/>
          <w:szCs w:val="16"/>
        </w:rPr>
      </w:pPr>
      <w:bookmarkStart w:id="0" w:name="_GoBack"/>
      <w:bookmarkEnd w:id="0"/>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661458" w:rsidRPr="001D71A2" w:rsidRDefault="00661458"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7D3949" w:rsidRDefault="007D3949" w:rsidP="00FF0C6B">
      <w:pPr>
        <w:jc w:val="both"/>
        <w:rPr>
          <w:rFonts w:ascii="Graphik Regular" w:hAnsi="Graphik Regular" w:cs="Arial"/>
          <w:sz w:val="16"/>
          <w:szCs w:val="16"/>
        </w:rPr>
      </w:pPr>
    </w:p>
    <w:p w:rsidR="007D3949" w:rsidRPr="001D71A2" w:rsidRDefault="007D3949"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A27825" w:rsidRPr="001D71A2" w:rsidRDefault="00A27825" w:rsidP="00A27825">
      <w:pPr>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4D496B">
      <w:headerReference w:type="default" r:id="rId7"/>
      <w:footerReference w:type="default" r:id="rId8"/>
      <w:type w:val="continuous"/>
      <w:pgSz w:w="12240" w:h="15840" w:code="1"/>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2341" w:rsidRDefault="002B2341" w:rsidP="00D825CF">
      <w:pPr>
        <w:spacing w:after="0" w:line="240" w:lineRule="auto"/>
      </w:pPr>
      <w:r>
        <w:separator/>
      </w:r>
    </w:p>
  </w:endnote>
  <w:endnote w:type="continuationSeparator" w:id="0">
    <w:p w:rsidR="002B2341" w:rsidRDefault="002B2341"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2341" w:rsidRDefault="002B2341" w:rsidP="00D825CF">
      <w:pPr>
        <w:spacing w:after="0" w:line="240" w:lineRule="auto"/>
      </w:pPr>
      <w:r>
        <w:separator/>
      </w:r>
    </w:p>
  </w:footnote>
  <w:footnote w:type="continuationSeparator" w:id="0">
    <w:p w:rsidR="002B2341" w:rsidRDefault="002B2341"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F20AF7" w:rsidRPr="00F92801" w:rsidRDefault="00FD5F53" w:rsidP="00997B84">
          <w:pPr>
            <w:pStyle w:val="Encabezado"/>
            <w:jc w:val="both"/>
            <w:rPr>
              <w:rFonts w:ascii="Graphik Regular" w:hAnsi="Graphik Regular"/>
              <w:sz w:val="20"/>
              <w:szCs w:val="20"/>
            </w:rPr>
          </w:pPr>
          <w:r w:rsidRPr="00FD5F53">
            <w:rPr>
              <w:rFonts w:ascii="Graphik Regular" w:hAnsi="Graphik Regular"/>
              <w:sz w:val="20"/>
              <w:szCs w:val="20"/>
            </w:rPr>
            <w:t>MODERNIZACION BLVD. RAMÓN G. BONFIL, SUBTRAMO DEL KM 1+740 (E.C. BLVD. REAL DE LA PLATA) AL KM 4+780 (SNTE), DOS CUERPOS</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4528B3" w:rsidRPr="00F92801" w:rsidRDefault="00FD5F53" w:rsidP="00270622">
          <w:pPr>
            <w:pStyle w:val="Encabezado"/>
            <w:rPr>
              <w:rFonts w:ascii="Graphik Regular" w:hAnsi="Graphik Regular"/>
              <w:sz w:val="20"/>
              <w:szCs w:val="20"/>
            </w:rPr>
          </w:pPr>
          <w:r>
            <w:rPr>
              <w:rFonts w:ascii="Graphik Regular" w:hAnsi="Graphik Regular"/>
              <w:sz w:val="20"/>
              <w:szCs w:val="20"/>
            </w:rPr>
            <w:t>PACHUCA DE SOTO</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F92801" w:rsidRDefault="00FD5F53" w:rsidP="0060106F">
          <w:pPr>
            <w:pStyle w:val="Encabezado"/>
            <w:rPr>
              <w:rFonts w:ascii="Graphik Regular" w:hAnsi="Graphik Regular"/>
              <w:sz w:val="20"/>
              <w:szCs w:val="20"/>
            </w:rPr>
          </w:pPr>
          <w:r>
            <w:rPr>
              <w:rFonts w:ascii="Graphik Regular" w:hAnsi="Graphik Regular"/>
              <w:sz w:val="20"/>
              <w:szCs w:val="20"/>
            </w:rPr>
            <w:t>PACHUDA DE SOTO</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E1237F"/>
    <w:multiLevelType w:val="hybridMultilevel"/>
    <w:tmpl w:val="9984CDF0"/>
    <w:lvl w:ilvl="0" w:tplc="5636E04E">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8"/>
  </w:num>
  <w:num w:numId="4">
    <w:abstractNumId w:val="4"/>
  </w:num>
  <w:num w:numId="5">
    <w:abstractNumId w:val="6"/>
  </w:num>
  <w:num w:numId="6">
    <w:abstractNumId w:val="3"/>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041E2"/>
    <w:rsid w:val="0000611B"/>
    <w:rsid w:val="00013984"/>
    <w:rsid w:val="00022DAE"/>
    <w:rsid w:val="000317D8"/>
    <w:rsid w:val="00053E44"/>
    <w:rsid w:val="00075F68"/>
    <w:rsid w:val="00086A66"/>
    <w:rsid w:val="000950F9"/>
    <w:rsid w:val="000E3BA4"/>
    <w:rsid w:val="000E5A8A"/>
    <w:rsid w:val="000E664A"/>
    <w:rsid w:val="00111D15"/>
    <w:rsid w:val="001226A3"/>
    <w:rsid w:val="00163422"/>
    <w:rsid w:val="00173218"/>
    <w:rsid w:val="00175D77"/>
    <w:rsid w:val="001C0036"/>
    <w:rsid w:val="001D71A2"/>
    <w:rsid w:val="001E1E70"/>
    <w:rsid w:val="001F1DD6"/>
    <w:rsid w:val="002067BE"/>
    <w:rsid w:val="002223E5"/>
    <w:rsid w:val="00223224"/>
    <w:rsid w:val="00224611"/>
    <w:rsid w:val="002261CD"/>
    <w:rsid w:val="002478E7"/>
    <w:rsid w:val="002501E3"/>
    <w:rsid w:val="00252EBA"/>
    <w:rsid w:val="00270622"/>
    <w:rsid w:val="00270C89"/>
    <w:rsid w:val="00284125"/>
    <w:rsid w:val="00296827"/>
    <w:rsid w:val="002B2341"/>
    <w:rsid w:val="002B3CD0"/>
    <w:rsid w:val="002C7D74"/>
    <w:rsid w:val="002D53DF"/>
    <w:rsid w:val="003332AB"/>
    <w:rsid w:val="003367A1"/>
    <w:rsid w:val="003434C0"/>
    <w:rsid w:val="003616AA"/>
    <w:rsid w:val="0036661C"/>
    <w:rsid w:val="00374B25"/>
    <w:rsid w:val="003B51F9"/>
    <w:rsid w:val="003D3829"/>
    <w:rsid w:val="003D6001"/>
    <w:rsid w:val="003E0738"/>
    <w:rsid w:val="0041414F"/>
    <w:rsid w:val="00420074"/>
    <w:rsid w:val="00422423"/>
    <w:rsid w:val="00423EEA"/>
    <w:rsid w:val="00427F71"/>
    <w:rsid w:val="004528B3"/>
    <w:rsid w:val="00474C12"/>
    <w:rsid w:val="004A515D"/>
    <w:rsid w:val="004B3451"/>
    <w:rsid w:val="004C197D"/>
    <w:rsid w:val="004C3D31"/>
    <w:rsid w:val="004D496B"/>
    <w:rsid w:val="00505B63"/>
    <w:rsid w:val="005151E6"/>
    <w:rsid w:val="00517D24"/>
    <w:rsid w:val="00553967"/>
    <w:rsid w:val="00582786"/>
    <w:rsid w:val="00587344"/>
    <w:rsid w:val="005939A8"/>
    <w:rsid w:val="005E4383"/>
    <w:rsid w:val="005E6DC1"/>
    <w:rsid w:val="0060106F"/>
    <w:rsid w:val="00610610"/>
    <w:rsid w:val="00661458"/>
    <w:rsid w:val="00680314"/>
    <w:rsid w:val="006E7AD1"/>
    <w:rsid w:val="006F0E2F"/>
    <w:rsid w:val="00703AB2"/>
    <w:rsid w:val="007206F0"/>
    <w:rsid w:val="00723824"/>
    <w:rsid w:val="007607E7"/>
    <w:rsid w:val="007D3949"/>
    <w:rsid w:val="00810248"/>
    <w:rsid w:val="00815832"/>
    <w:rsid w:val="008345DA"/>
    <w:rsid w:val="008A37F1"/>
    <w:rsid w:val="008D7BEE"/>
    <w:rsid w:val="008E27AC"/>
    <w:rsid w:val="00913EFF"/>
    <w:rsid w:val="00931378"/>
    <w:rsid w:val="009314B8"/>
    <w:rsid w:val="00980387"/>
    <w:rsid w:val="00991C8C"/>
    <w:rsid w:val="009965DF"/>
    <w:rsid w:val="00997B84"/>
    <w:rsid w:val="009C3CDE"/>
    <w:rsid w:val="009C5266"/>
    <w:rsid w:val="00A2117D"/>
    <w:rsid w:val="00A254DD"/>
    <w:rsid w:val="00A27825"/>
    <w:rsid w:val="00A50FB2"/>
    <w:rsid w:val="00A655C6"/>
    <w:rsid w:val="00A801B6"/>
    <w:rsid w:val="00A84E24"/>
    <w:rsid w:val="00A94904"/>
    <w:rsid w:val="00AA606F"/>
    <w:rsid w:val="00AC0505"/>
    <w:rsid w:val="00AF6D0F"/>
    <w:rsid w:val="00AF7EEE"/>
    <w:rsid w:val="00B11869"/>
    <w:rsid w:val="00B22929"/>
    <w:rsid w:val="00B30784"/>
    <w:rsid w:val="00B43871"/>
    <w:rsid w:val="00B574CE"/>
    <w:rsid w:val="00B614B5"/>
    <w:rsid w:val="00B63A47"/>
    <w:rsid w:val="00B65EB6"/>
    <w:rsid w:val="00B67A08"/>
    <w:rsid w:val="00BB4041"/>
    <w:rsid w:val="00BD3EF2"/>
    <w:rsid w:val="00BE7E96"/>
    <w:rsid w:val="00C11027"/>
    <w:rsid w:val="00C31178"/>
    <w:rsid w:val="00C45AF4"/>
    <w:rsid w:val="00C4799B"/>
    <w:rsid w:val="00C772A4"/>
    <w:rsid w:val="00C824B4"/>
    <w:rsid w:val="00C82E1A"/>
    <w:rsid w:val="00CA062B"/>
    <w:rsid w:val="00CA3130"/>
    <w:rsid w:val="00CC03D2"/>
    <w:rsid w:val="00CC3F33"/>
    <w:rsid w:val="00CD7B48"/>
    <w:rsid w:val="00CE78F8"/>
    <w:rsid w:val="00D07717"/>
    <w:rsid w:val="00D23D8D"/>
    <w:rsid w:val="00D51003"/>
    <w:rsid w:val="00D825CF"/>
    <w:rsid w:val="00D83E9F"/>
    <w:rsid w:val="00DD7836"/>
    <w:rsid w:val="00DE2458"/>
    <w:rsid w:val="00E16379"/>
    <w:rsid w:val="00E959C5"/>
    <w:rsid w:val="00ED23E2"/>
    <w:rsid w:val="00EF014E"/>
    <w:rsid w:val="00EF4182"/>
    <w:rsid w:val="00F02D3E"/>
    <w:rsid w:val="00F07D13"/>
    <w:rsid w:val="00F20AF7"/>
    <w:rsid w:val="00F24FE3"/>
    <w:rsid w:val="00F4261D"/>
    <w:rsid w:val="00F43B50"/>
    <w:rsid w:val="00F53F92"/>
    <w:rsid w:val="00F65E40"/>
    <w:rsid w:val="00F87AF8"/>
    <w:rsid w:val="00F92278"/>
    <w:rsid w:val="00F92801"/>
    <w:rsid w:val="00FC6514"/>
    <w:rsid w:val="00FD5F53"/>
    <w:rsid w:val="00FE18C7"/>
    <w:rsid w:val="00FE7E60"/>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818812547">
      <w:bodyDiv w:val="1"/>
      <w:marLeft w:val="0"/>
      <w:marRight w:val="0"/>
      <w:marTop w:val="0"/>
      <w:marBottom w:val="0"/>
      <w:divBdr>
        <w:top w:val="none" w:sz="0" w:space="0" w:color="auto"/>
        <w:left w:val="none" w:sz="0" w:space="0" w:color="auto"/>
        <w:bottom w:val="none" w:sz="0" w:space="0" w:color="auto"/>
        <w:right w:val="none" w:sz="0" w:space="0" w:color="auto"/>
      </w:divBdr>
    </w:div>
    <w:div w:id="897668349">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11</Pages>
  <Words>3011</Words>
  <Characters>16563</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23</cp:revision>
  <cp:lastPrinted>2019-09-23T14:28:00Z</cp:lastPrinted>
  <dcterms:created xsi:type="dcterms:W3CDTF">2018-12-18T02:27:00Z</dcterms:created>
  <dcterms:modified xsi:type="dcterms:W3CDTF">2019-09-23T14:37:00Z</dcterms:modified>
</cp:coreProperties>
</file>